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A1DCF" w14:textId="77777777" w:rsidR="00BF17F0" w:rsidRPr="00DD0F55" w:rsidRDefault="00DD0F55" w:rsidP="00BF17F0">
      <w:pPr>
        <w:pStyle w:val="Heading1"/>
        <w:jc w:val="both"/>
        <w:rPr>
          <w:rFonts w:ascii="DINPro" w:hAnsi="DINPro" w:cs="BrowalliaUPC"/>
          <w:b w:val="0"/>
          <w:sz w:val="23"/>
          <w:szCs w:val="23"/>
        </w:rPr>
      </w:pPr>
      <w:r>
        <w:rPr>
          <w:rFonts w:ascii="DINPro" w:hAnsi="DINPro" w:cs="BrowalliaUPC"/>
          <w:b w:val="0"/>
          <w:sz w:val="23"/>
          <w:szCs w:val="23"/>
        </w:rPr>
        <w:t>April 15</w:t>
      </w:r>
      <w:r w:rsidR="00BF17F0" w:rsidRPr="00DD0F55">
        <w:rPr>
          <w:rFonts w:ascii="DINPro" w:hAnsi="DINPro" w:cs="BrowalliaUPC"/>
          <w:b w:val="0"/>
          <w:sz w:val="23"/>
          <w:szCs w:val="23"/>
        </w:rPr>
        <w:t>, 2015</w:t>
      </w:r>
    </w:p>
    <w:p w14:paraId="64165F7F" w14:textId="77777777" w:rsidR="00BF17F0" w:rsidRPr="00DD0F55" w:rsidRDefault="00BF17F0" w:rsidP="00BF17F0">
      <w:pPr>
        <w:rPr>
          <w:rFonts w:ascii="DINPro" w:hAnsi="DINPro" w:cs="BrowalliaUPC"/>
          <w:sz w:val="23"/>
          <w:szCs w:val="23"/>
        </w:rPr>
      </w:pPr>
      <w:r w:rsidRPr="00DD0F55">
        <w:rPr>
          <w:rFonts w:ascii="DINPro" w:hAnsi="DINPro" w:cs="BrowalliaUPC"/>
          <w:sz w:val="23"/>
          <w:szCs w:val="23"/>
        </w:rPr>
        <w:t>Dear Grade 6 Families,</w:t>
      </w:r>
    </w:p>
    <w:p w14:paraId="495A680C" w14:textId="77777777" w:rsidR="00BF17F0" w:rsidRPr="00DD0F55" w:rsidRDefault="00BF17F0" w:rsidP="00BF17F0">
      <w:pPr>
        <w:rPr>
          <w:rFonts w:ascii="DINPro" w:hAnsi="DINPro" w:cs="BrowalliaUPC"/>
          <w:sz w:val="23"/>
          <w:szCs w:val="23"/>
        </w:rPr>
      </w:pPr>
    </w:p>
    <w:p w14:paraId="2C567731" w14:textId="355EB607" w:rsidR="00DD0F55" w:rsidRPr="00DD0F55" w:rsidRDefault="00DD0F55" w:rsidP="00DD0F55">
      <w:pPr>
        <w:rPr>
          <w:rFonts w:ascii="DINPro" w:hAnsi="DINPro" w:cs="BrowalliaUPC"/>
          <w:sz w:val="23"/>
          <w:szCs w:val="23"/>
        </w:rPr>
      </w:pPr>
      <w:r w:rsidRPr="00DD0F55">
        <w:rPr>
          <w:rFonts w:ascii="DINPro" w:hAnsi="DINPro" w:cs="BrowalliaUPC"/>
          <w:sz w:val="23"/>
          <w:szCs w:val="23"/>
        </w:rPr>
        <w:t>Grade 6 will attend science camp at Pinnacles National Park. We will leave from the Carmel Campus on Tuesday, April 2</w:t>
      </w:r>
      <w:r>
        <w:rPr>
          <w:rFonts w:ascii="DINPro" w:hAnsi="DINPro" w:cs="BrowalliaUPC"/>
          <w:sz w:val="23"/>
          <w:szCs w:val="23"/>
        </w:rPr>
        <w:t>8</w:t>
      </w:r>
      <w:r w:rsidRPr="00DD0F55">
        <w:rPr>
          <w:rFonts w:ascii="DINPro" w:hAnsi="DINPro" w:cs="BrowalliaUPC"/>
          <w:sz w:val="23"/>
          <w:szCs w:val="23"/>
        </w:rPr>
        <w:t xml:space="preserve"> at 8:30 am and we will return Friday, May </w:t>
      </w:r>
      <w:r>
        <w:rPr>
          <w:rFonts w:ascii="DINPro" w:hAnsi="DINPro" w:cs="BrowalliaUPC"/>
          <w:sz w:val="23"/>
          <w:szCs w:val="23"/>
        </w:rPr>
        <w:t>1</w:t>
      </w:r>
      <w:r w:rsidRPr="00DD0F55">
        <w:rPr>
          <w:rFonts w:ascii="DINPro" w:hAnsi="DINPro" w:cs="BrowalliaUPC"/>
          <w:sz w:val="23"/>
          <w:szCs w:val="23"/>
        </w:rPr>
        <w:t xml:space="preserve"> by 2:30 pm. Students can be dropped off to school at the regular time</w:t>
      </w:r>
      <w:r>
        <w:rPr>
          <w:rFonts w:ascii="DINPro" w:hAnsi="DINPro" w:cs="BrowalliaUPC"/>
          <w:sz w:val="23"/>
          <w:szCs w:val="23"/>
        </w:rPr>
        <w:t xml:space="preserve"> on Tuesday April 28</w:t>
      </w:r>
      <w:r w:rsidRPr="00DD0F55">
        <w:rPr>
          <w:rFonts w:ascii="DINPro" w:hAnsi="DINPro" w:cs="BrowalliaUPC"/>
          <w:sz w:val="23"/>
          <w:szCs w:val="23"/>
        </w:rPr>
        <w:t xml:space="preserve">. Students need to pack a lunch for Tuesday that we will eat when we arrive at the Pinnacles. </w:t>
      </w:r>
      <w:r w:rsidRPr="00DD0F55">
        <w:rPr>
          <w:rFonts w:ascii="DINPro" w:hAnsi="DINPro"/>
          <w:sz w:val="23"/>
          <w:szCs w:val="23"/>
        </w:rPr>
        <w:t xml:space="preserve">Please be prompt picking up your child on Friday, as they will be tired after an intense week of activity. </w:t>
      </w:r>
      <w:r w:rsidRPr="00DD0F55">
        <w:rPr>
          <w:rFonts w:ascii="DINPro" w:hAnsi="DINPro" w:cs="BrowalliaUPC"/>
          <w:sz w:val="23"/>
          <w:szCs w:val="23"/>
        </w:rPr>
        <w:t>Students should bring their gear to school on Monday, April 28, and leave it at school ready for our departure on Tuesday morning. We will check their gear to make sure they have everything they need.</w:t>
      </w:r>
      <w:r w:rsidRPr="00DD0F55">
        <w:rPr>
          <w:rFonts w:ascii="DINPro" w:hAnsi="DINPro"/>
          <w:sz w:val="23"/>
          <w:szCs w:val="23"/>
        </w:rPr>
        <w:t xml:space="preserve"> </w:t>
      </w:r>
      <w:r w:rsidR="000E72DE">
        <w:rPr>
          <w:rFonts w:ascii="DINPro" w:hAnsi="DINPro"/>
          <w:sz w:val="23"/>
          <w:szCs w:val="23"/>
        </w:rPr>
        <w:t xml:space="preserve">Monday will be spent in preparation for science camp, please have your child bring a bag lunch. </w:t>
      </w:r>
      <w:r w:rsidRPr="00DD0F55">
        <w:rPr>
          <w:rFonts w:ascii="DINPro" w:hAnsi="DINPro"/>
          <w:sz w:val="23"/>
          <w:szCs w:val="23"/>
        </w:rPr>
        <w:t>The equipment list is on the opposite side of this letter. This information is also posted at</w:t>
      </w:r>
      <w:r w:rsidRPr="00DD0F55">
        <w:rPr>
          <w:rFonts w:ascii="DINPro" w:hAnsi="DINPro" w:cs="BrowalliaUPC"/>
          <w:sz w:val="23"/>
          <w:szCs w:val="23"/>
        </w:rPr>
        <w:t xml:space="preserve"> </w:t>
      </w:r>
      <w:hyperlink r:id="rId8" w:history="1">
        <w:r w:rsidRPr="00DD0F55">
          <w:rPr>
            <w:rStyle w:val="Hyperlink"/>
            <w:rFonts w:ascii="DINPro" w:hAnsi="DINPro" w:cs="BrowalliaUPC"/>
            <w:sz w:val="23"/>
            <w:szCs w:val="23"/>
          </w:rPr>
          <w:t>www.ccsciencecamps.weebly.com</w:t>
        </w:r>
      </w:hyperlink>
      <w:r w:rsidRPr="00DD0F55">
        <w:rPr>
          <w:rFonts w:ascii="DINPro" w:hAnsi="DINPro" w:cs="BrowalliaUPC"/>
          <w:sz w:val="23"/>
          <w:szCs w:val="23"/>
        </w:rPr>
        <w:t xml:space="preserve"> </w:t>
      </w:r>
    </w:p>
    <w:p w14:paraId="0C275CAF" w14:textId="77777777" w:rsidR="00DD0F55" w:rsidRPr="00DD0F55" w:rsidRDefault="00DD0F55" w:rsidP="00DD0F55">
      <w:pPr>
        <w:rPr>
          <w:rFonts w:ascii="DINPro" w:hAnsi="DINPro" w:cs="BrowalliaUPC"/>
          <w:sz w:val="23"/>
          <w:szCs w:val="23"/>
        </w:rPr>
      </w:pPr>
    </w:p>
    <w:p w14:paraId="5D1B5CCC" w14:textId="77777777" w:rsidR="00DD0F55" w:rsidRPr="00DD0F55" w:rsidRDefault="00DD0F55" w:rsidP="00DD0F55">
      <w:pPr>
        <w:rPr>
          <w:rFonts w:ascii="DINPro" w:hAnsi="DINPro"/>
          <w:sz w:val="23"/>
          <w:szCs w:val="23"/>
        </w:rPr>
      </w:pPr>
      <w:r w:rsidRPr="00DD0F55">
        <w:rPr>
          <w:rFonts w:ascii="DINPro" w:hAnsi="DINPro"/>
          <w:sz w:val="23"/>
          <w:szCs w:val="23"/>
        </w:rPr>
        <w:t xml:space="preserve">If your student is taking medications to camp bring them into the office by </w:t>
      </w:r>
      <w:r>
        <w:rPr>
          <w:rFonts w:ascii="DINPro" w:hAnsi="DINPro"/>
          <w:sz w:val="23"/>
          <w:szCs w:val="23"/>
        </w:rPr>
        <w:t>Wednesday April 22</w:t>
      </w:r>
      <w:r w:rsidRPr="00DD0F55">
        <w:rPr>
          <w:rFonts w:ascii="DINPro" w:hAnsi="DINPro"/>
          <w:sz w:val="23"/>
          <w:szCs w:val="23"/>
        </w:rPr>
        <w:t>. Please have all medications labeled with student’s name, medication name, dosage, time to be taken, and prescribing doctors name and number. Enclose daily medication in separate labeled Ziplocs or envelopes.</w:t>
      </w:r>
    </w:p>
    <w:p w14:paraId="7DC3D2ED" w14:textId="77777777" w:rsidR="00DD0F55" w:rsidRPr="00DD0F55" w:rsidRDefault="00DD0F55" w:rsidP="00DD0F55">
      <w:pPr>
        <w:rPr>
          <w:rFonts w:ascii="DINPro" w:hAnsi="DINPro" w:cs="BrowalliaUPC"/>
          <w:sz w:val="23"/>
          <w:szCs w:val="23"/>
        </w:rPr>
      </w:pPr>
    </w:p>
    <w:p w14:paraId="5C7FBF9D" w14:textId="77777777" w:rsidR="00DD0F55" w:rsidRPr="00DD0F55" w:rsidRDefault="00DD0F55" w:rsidP="00DD0F55">
      <w:pPr>
        <w:rPr>
          <w:rFonts w:ascii="DINPro" w:hAnsi="DINPro" w:cs="BrowalliaUPC"/>
          <w:sz w:val="23"/>
          <w:szCs w:val="23"/>
        </w:rPr>
      </w:pPr>
      <w:r w:rsidRPr="00DD0F55">
        <w:rPr>
          <w:rFonts w:ascii="DINPro" w:hAnsi="DINPro" w:cs="BrowalliaUPC"/>
          <w:sz w:val="23"/>
          <w:szCs w:val="23"/>
        </w:rPr>
        <w:t>Please be aware of the following:</w:t>
      </w:r>
    </w:p>
    <w:p w14:paraId="2BE6CB12" w14:textId="77777777" w:rsidR="00DD0F55" w:rsidRPr="00DD0F55" w:rsidRDefault="00DD0F55" w:rsidP="00DD0F55">
      <w:pPr>
        <w:rPr>
          <w:rFonts w:ascii="DINPro" w:hAnsi="DINPro" w:cs="BrowalliaUPC"/>
          <w:sz w:val="23"/>
          <w:szCs w:val="23"/>
        </w:rPr>
      </w:pPr>
    </w:p>
    <w:p w14:paraId="50092DA2" w14:textId="77777777" w:rsidR="00DD0F55" w:rsidRPr="00DD0F55" w:rsidRDefault="00DD0F55" w:rsidP="00DD0F55">
      <w:pPr>
        <w:pStyle w:val="ListParagraph"/>
        <w:numPr>
          <w:ilvl w:val="0"/>
          <w:numId w:val="2"/>
        </w:numPr>
        <w:rPr>
          <w:rFonts w:ascii="DINPro" w:hAnsi="DINPro" w:cs="BrowalliaUPC"/>
          <w:sz w:val="23"/>
          <w:szCs w:val="23"/>
        </w:rPr>
      </w:pPr>
      <w:r w:rsidRPr="00DD0F55">
        <w:rPr>
          <w:rFonts w:ascii="DINPro" w:hAnsi="DINPro" w:cs="BrowalliaUPC"/>
          <w:sz w:val="23"/>
          <w:szCs w:val="23"/>
        </w:rPr>
        <w:t>Students will be camping in tents so they will need a range of items from warm clothes, to a swimsuit, sun blocks, and sunhats, and don’t forget the sleeping pad.</w:t>
      </w:r>
    </w:p>
    <w:p w14:paraId="0B286D42" w14:textId="77777777" w:rsidR="00DD0F55" w:rsidRPr="00DD0F55" w:rsidRDefault="00DD0F55" w:rsidP="00DD0F55">
      <w:pPr>
        <w:pStyle w:val="ListParagraph"/>
        <w:numPr>
          <w:ilvl w:val="0"/>
          <w:numId w:val="1"/>
        </w:numPr>
        <w:rPr>
          <w:rFonts w:ascii="DINPro" w:hAnsi="DINPro" w:cs="BrowalliaUPC"/>
          <w:sz w:val="23"/>
          <w:szCs w:val="23"/>
        </w:rPr>
      </w:pPr>
      <w:r w:rsidRPr="00DD0F55">
        <w:rPr>
          <w:rFonts w:ascii="DINPro" w:hAnsi="DINPro" w:cs="BrowalliaUPC"/>
          <w:sz w:val="23"/>
          <w:szCs w:val="23"/>
        </w:rPr>
        <w:t>Students are expected to adhere to our school behavioral policies.</w:t>
      </w:r>
    </w:p>
    <w:p w14:paraId="28F42271" w14:textId="77777777" w:rsidR="00DD0F55" w:rsidRPr="00DD0F55" w:rsidRDefault="00DD0F55" w:rsidP="00DD0F55">
      <w:pPr>
        <w:pStyle w:val="ListParagraph"/>
        <w:numPr>
          <w:ilvl w:val="0"/>
          <w:numId w:val="1"/>
        </w:numPr>
        <w:rPr>
          <w:rFonts w:ascii="DINPro" w:hAnsi="DINPro" w:cs="BrowalliaUPC"/>
          <w:sz w:val="23"/>
          <w:szCs w:val="23"/>
        </w:rPr>
      </w:pPr>
      <w:r w:rsidRPr="00DD0F55">
        <w:rPr>
          <w:rFonts w:ascii="DINPro" w:hAnsi="DINPro" w:cs="BrowalliaUPC"/>
          <w:sz w:val="23"/>
          <w:szCs w:val="23"/>
        </w:rPr>
        <w:t>Students must not bring any food, including candy, as it attracts unwanted animals.</w:t>
      </w:r>
    </w:p>
    <w:p w14:paraId="38DA1BFF" w14:textId="77777777" w:rsidR="00DD0F55" w:rsidRPr="00DD0F55" w:rsidRDefault="00DD0F55" w:rsidP="00DD0F55">
      <w:pPr>
        <w:pStyle w:val="ListParagraph"/>
        <w:numPr>
          <w:ilvl w:val="0"/>
          <w:numId w:val="1"/>
        </w:numPr>
        <w:rPr>
          <w:rFonts w:ascii="DINPro" w:hAnsi="DINPro" w:cs="BrowalliaUPC"/>
          <w:sz w:val="23"/>
          <w:szCs w:val="23"/>
        </w:rPr>
      </w:pPr>
      <w:r w:rsidRPr="00DD0F55">
        <w:rPr>
          <w:rFonts w:ascii="DINPro" w:hAnsi="DINPro" w:cs="BrowalliaUPC"/>
          <w:sz w:val="23"/>
          <w:szCs w:val="23"/>
        </w:rPr>
        <w:t>Cell phones and iPods are not allowed please have your child leave these items at home as we will not be responsible for their loss.</w:t>
      </w:r>
    </w:p>
    <w:p w14:paraId="2270E266" w14:textId="77777777" w:rsidR="00DD0F55" w:rsidRPr="00DD0F55" w:rsidRDefault="00DD0F55" w:rsidP="00DD0F55">
      <w:pPr>
        <w:rPr>
          <w:rFonts w:ascii="DINPro" w:hAnsi="DINPro" w:cs="BrowalliaUPC"/>
          <w:sz w:val="23"/>
          <w:szCs w:val="23"/>
        </w:rPr>
      </w:pPr>
    </w:p>
    <w:p w14:paraId="20313767" w14:textId="281F8E73" w:rsidR="00DD0F55" w:rsidRPr="00DD0F55" w:rsidRDefault="00DD0F55" w:rsidP="00DD0F55">
      <w:pPr>
        <w:rPr>
          <w:rFonts w:ascii="DINPro" w:hAnsi="DINPro"/>
          <w:sz w:val="23"/>
          <w:szCs w:val="23"/>
        </w:rPr>
      </w:pPr>
      <w:r w:rsidRPr="00DD0F55">
        <w:rPr>
          <w:rFonts w:ascii="DINPro" w:hAnsi="DINPro"/>
          <w:sz w:val="23"/>
          <w:szCs w:val="23"/>
        </w:rPr>
        <w:t xml:space="preserve">The Naturalists at Large (NAL) program offers an incredible opportunity to explore and learn about an extraordinary environment. We are sure the students will love the </w:t>
      </w:r>
      <w:r w:rsidRPr="00DD0F55">
        <w:rPr>
          <w:rFonts w:ascii="DINPro" w:hAnsi="DINPro" w:cs="BrowalliaUPC"/>
          <w:sz w:val="23"/>
          <w:szCs w:val="23"/>
        </w:rPr>
        <w:t>hiking, climbing, and</w:t>
      </w:r>
      <w:r w:rsidR="009354D8">
        <w:rPr>
          <w:rFonts w:ascii="DINPro" w:hAnsi="DINPro" w:cs="BrowalliaUPC"/>
          <w:sz w:val="23"/>
          <w:szCs w:val="23"/>
        </w:rPr>
        <w:t xml:space="preserve"> the</w:t>
      </w:r>
      <w:r w:rsidRPr="00DD0F55">
        <w:rPr>
          <w:rFonts w:ascii="DINPro" w:hAnsi="DINPro" w:cs="BrowalliaUPC"/>
          <w:sz w:val="23"/>
          <w:szCs w:val="23"/>
        </w:rPr>
        <w:t xml:space="preserve"> learning experience that is offered. We look forward to having a fantastic time with your student</w:t>
      </w:r>
      <w:r w:rsidRPr="00DD0F55">
        <w:rPr>
          <w:rFonts w:ascii="DINPro" w:hAnsi="DINPro"/>
          <w:sz w:val="23"/>
          <w:szCs w:val="23"/>
        </w:rPr>
        <w:t>. The facul</w:t>
      </w:r>
      <w:r>
        <w:rPr>
          <w:rFonts w:ascii="DINPro" w:hAnsi="DINPro"/>
          <w:sz w:val="23"/>
          <w:szCs w:val="23"/>
        </w:rPr>
        <w:t>ty chaperones on the trip are M</w:t>
      </w:r>
      <w:r w:rsidRPr="00DD0F55">
        <w:rPr>
          <w:rFonts w:ascii="DINPro" w:hAnsi="DINPro"/>
          <w:sz w:val="23"/>
          <w:szCs w:val="23"/>
        </w:rPr>
        <w:t xml:space="preserve">s. Klevan (lead chaperone), </w:t>
      </w:r>
      <w:r>
        <w:rPr>
          <w:rFonts w:ascii="DINPro" w:hAnsi="DINPro"/>
          <w:sz w:val="23"/>
          <w:szCs w:val="23"/>
        </w:rPr>
        <w:t>Mr Mueller</w:t>
      </w:r>
      <w:r w:rsidRPr="00DD0F55">
        <w:rPr>
          <w:rFonts w:ascii="DINPro" w:hAnsi="DINPro"/>
          <w:sz w:val="23"/>
          <w:szCs w:val="23"/>
        </w:rPr>
        <w:t>,</w:t>
      </w:r>
      <w:r>
        <w:rPr>
          <w:rFonts w:ascii="DINPro" w:hAnsi="DINPro"/>
          <w:sz w:val="23"/>
          <w:szCs w:val="23"/>
        </w:rPr>
        <w:t xml:space="preserve"> </w:t>
      </w:r>
      <w:r w:rsidRPr="00DD0F55">
        <w:rPr>
          <w:rFonts w:ascii="DINPro" w:hAnsi="DINPro"/>
          <w:sz w:val="23"/>
          <w:szCs w:val="23"/>
        </w:rPr>
        <w:t xml:space="preserve">Ms. </w:t>
      </w:r>
      <w:r>
        <w:rPr>
          <w:rFonts w:ascii="DINPro" w:hAnsi="DINPro"/>
          <w:sz w:val="23"/>
          <w:szCs w:val="23"/>
        </w:rPr>
        <w:t>De La Rosa, and Mr. Brown</w:t>
      </w:r>
      <w:r w:rsidRPr="00DD0F55">
        <w:rPr>
          <w:rFonts w:ascii="DINPro" w:hAnsi="DINPro"/>
          <w:sz w:val="23"/>
          <w:szCs w:val="23"/>
        </w:rPr>
        <w:t>.</w:t>
      </w:r>
      <w:bookmarkStart w:id="0" w:name="_GoBack"/>
      <w:bookmarkEnd w:id="0"/>
    </w:p>
    <w:p w14:paraId="1B2720E5" w14:textId="77777777" w:rsidR="00BF17F0" w:rsidRPr="00DD0F55" w:rsidRDefault="00BF17F0" w:rsidP="00BF17F0">
      <w:pPr>
        <w:rPr>
          <w:rFonts w:ascii="DINPro" w:hAnsi="DINPro" w:cs="BrowalliaUPC"/>
          <w:sz w:val="23"/>
          <w:szCs w:val="23"/>
        </w:rPr>
      </w:pPr>
    </w:p>
    <w:p w14:paraId="4725A6B1" w14:textId="77777777" w:rsidR="00BF17F0" w:rsidRPr="00DD0F55" w:rsidRDefault="00BF17F0" w:rsidP="00BF17F0">
      <w:pPr>
        <w:rPr>
          <w:rFonts w:ascii="DINPro" w:hAnsi="DINPro" w:cs="BrowalliaUPC"/>
          <w:sz w:val="23"/>
          <w:szCs w:val="23"/>
        </w:rPr>
      </w:pPr>
      <w:r w:rsidRPr="00DD0F55">
        <w:rPr>
          <w:rFonts w:ascii="DINPro" w:hAnsi="DINPro" w:cs="BrowalliaUPC"/>
          <w:sz w:val="23"/>
          <w:szCs w:val="23"/>
        </w:rPr>
        <w:t>Sincerely,</w:t>
      </w:r>
    </w:p>
    <w:p w14:paraId="0A78A24E" w14:textId="77777777" w:rsidR="00BF17F0" w:rsidRPr="00DD0F55" w:rsidRDefault="00BF17F0" w:rsidP="00BF17F0">
      <w:pPr>
        <w:rPr>
          <w:rFonts w:ascii="DINPro" w:hAnsi="DINPro" w:cs="BrowalliaUPC"/>
          <w:bCs/>
          <w:sz w:val="23"/>
          <w:szCs w:val="23"/>
        </w:rPr>
      </w:pPr>
    </w:p>
    <w:p w14:paraId="50F7412F" w14:textId="77777777" w:rsidR="00BF17F0" w:rsidRPr="00DD0F55" w:rsidRDefault="00BF17F0" w:rsidP="00BF17F0">
      <w:pPr>
        <w:rPr>
          <w:rFonts w:ascii="DINPro" w:hAnsi="DINPro" w:cs="BrowalliaUPC"/>
          <w:sz w:val="23"/>
          <w:szCs w:val="23"/>
        </w:rPr>
      </w:pPr>
      <w:r w:rsidRPr="00DD0F55">
        <w:rPr>
          <w:rFonts w:ascii="DINPro" w:hAnsi="DINPro" w:cs="BrowalliaUPC"/>
          <w:sz w:val="23"/>
          <w:szCs w:val="23"/>
        </w:rPr>
        <w:t>Richard Walker</w:t>
      </w:r>
    </w:p>
    <w:p w14:paraId="388C806A" w14:textId="77777777" w:rsidR="00BF17F0" w:rsidRPr="00DD0F55" w:rsidRDefault="009A0B1D" w:rsidP="00BF17F0">
      <w:pPr>
        <w:rPr>
          <w:rFonts w:ascii="DINPro" w:hAnsi="DINPro" w:cs="BrowalliaUPC"/>
          <w:sz w:val="23"/>
          <w:szCs w:val="23"/>
        </w:rPr>
      </w:pPr>
      <w:hyperlink r:id="rId9" w:history="1">
        <w:r w:rsidR="00BF17F0" w:rsidRPr="00DD0F55">
          <w:rPr>
            <w:rStyle w:val="Hyperlink"/>
            <w:rFonts w:ascii="DINPro" w:hAnsi="DINPro" w:cs="BrowalliaUPC"/>
            <w:sz w:val="23"/>
            <w:szCs w:val="23"/>
          </w:rPr>
          <w:t xml:space="preserve"> rwalker@stevensonschool.org</w:t>
        </w:r>
      </w:hyperlink>
      <w:r w:rsidR="00BF17F0" w:rsidRPr="00DD0F55">
        <w:rPr>
          <w:rFonts w:ascii="DINPro" w:hAnsi="DINPro" w:cs="BrowalliaUPC"/>
          <w:sz w:val="23"/>
          <w:szCs w:val="23"/>
        </w:rPr>
        <w:t xml:space="preserve"> </w:t>
      </w:r>
    </w:p>
    <w:p w14:paraId="01274245" w14:textId="77777777" w:rsidR="00BF17F0" w:rsidRPr="00DD0F55" w:rsidRDefault="00BF17F0" w:rsidP="00BF17F0">
      <w:pPr>
        <w:rPr>
          <w:rFonts w:ascii="DINPro" w:hAnsi="DINPro" w:cs="BrowalliaUPC"/>
          <w:sz w:val="23"/>
          <w:szCs w:val="23"/>
        </w:rPr>
      </w:pPr>
      <w:r w:rsidRPr="00DD0F55">
        <w:rPr>
          <w:rFonts w:ascii="DINPro" w:hAnsi="DINPro" w:cs="BrowalliaUPC"/>
          <w:sz w:val="23"/>
          <w:szCs w:val="23"/>
        </w:rPr>
        <w:t>Phone 574-4600 ex. 1110</w:t>
      </w:r>
    </w:p>
    <w:p w14:paraId="5A2609C9" w14:textId="77777777" w:rsidR="00744192" w:rsidRPr="00DD0F55" w:rsidRDefault="00744192">
      <w:pPr>
        <w:rPr>
          <w:rFonts w:ascii="DINPro" w:hAnsi="DINPro"/>
          <w:sz w:val="23"/>
          <w:szCs w:val="23"/>
        </w:rPr>
      </w:pPr>
    </w:p>
    <w:sectPr w:rsidR="00744192" w:rsidRPr="00DD0F55" w:rsidSect="00220A26">
      <w:headerReference w:type="first" r:id="rId10"/>
      <w:footerReference w:type="first" r:id="rId11"/>
      <w:pgSz w:w="12240" w:h="15840"/>
      <w:pgMar w:top="1008" w:right="1008" w:bottom="792" w:left="1008" w:header="720" w:footer="118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224C0" w14:textId="77777777" w:rsidR="009C5A75" w:rsidRDefault="009354D8">
      <w:r>
        <w:separator/>
      </w:r>
    </w:p>
  </w:endnote>
  <w:endnote w:type="continuationSeparator" w:id="0">
    <w:p w14:paraId="0BED5B8B" w14:textId="77777777" w:rsidR="009C5A75" w:rsidRDefault="00935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DINPro">
    <w:panose1 w:val="020B0504020101020102"/>
    <w:charset w:val="00"/>
    <w:family w:val="auto"/>
    <w:pitch w:val="variable"/>
    <w:sig w:usb0="A00002BF" w:usb1="4000207B" w:usb2="00000008" w:usb3="00000000" w:csb0="0000009F" w:csb1="00000000"/>
  </w:font>
  <w:font w:name="BrowalliaUPC">
    <w:charset w:val="00"/>
    <w:family w:val="swiss"/>
    <w:pitch w:val="variable"/>
    <w:sig w:usb0="81000003" w:usb1="00000000" w:usb2="00000000" w:usb3="00000000" w:csb0="00010001"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22CBE" w14:textId="77777777" w:rsidR="00DD358B" w:rsidRPr="00584F72" w:rsidRDefault="00DD0F55" w:rsidP="00931EEE">
    <w:pPr>
      <w:pStyle w:val="Footer"/>
      <w:rPr>
        <w:rFonts w:ascii="Tahoma" w:hAnsi="Tahoma" w:cs="Tahoma"/>
        <w:i/>
        <w:sz w:val="18"/>
        <w:szCs w:val="18"/>
      </w:rPr>
    </w:pPr>
    <w:r>
      <w:rPr>
        <w:rFonts w:ascii="Tahoma" w:hAnsi="Tahoma" w:cs="Tahoma"/>
        <w:i/>
        <w:noProof/>
        <w:sz w:val="18"/>
        <w:szCs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065FD" w14:textId="77777777" w:rsidR="009C5A75" w:rsidRDefault="009354D8">
      <w:r>
        <w:separator/>
      </w:r>
    </w:p>
  </w:footnote>
  <w:footnote w:type="continuationSeparator" w:id="0">
    <w:p w14:paraId="1D3DCA10" w14:textId="77777777" w:rsidR="009C5A75" w:rsidRDefault="009354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2511F" w14:textId="77777777" w:rsidR="002B3E70" w:rsidRDefault="00DD0F55" w:rsidP="002B3E70">
    <w:pPr>
      <w:pStyle w:val="Header"/>
      <w:jc w:val="center"/>
    </w:pPr>
    <w:r>
      <w:ptab w:relativeTo="margin" w:alignment="center" w:leader="none"/>
    </w:r>
    <w:r>
      <w:rPr>
        <w:noProof/>
      </w:rPr>
      <w:drawing>
        <wp:inline distT="0" distB="0" distL="0" distR="0" wp14:anchorId="392B9823" wp14:editId="587843BD">
          <wp:extent cx="3230033" cy="1020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S_logo_CMYK_hi_res.jpg"/>
                  <pic:cNvPicPr/>
                </pic:nvPicPr>
                <pic:blipFill>
                  <a:blip r:embed="rId1">
                    <a:extLst>
                      <a:ext uri="{28A0092B-C50C-407E-A947-70E740481C1C}">
                        <a14:useLocalDpi xmlns:a14="http://schemas.microsoft.com/office/drawing/2010/main" val="0"/>
                      </a:ext>
                    </a:extLst>
                  </a:blip>
                  <a:stretch>
                    <a:fillRect/>
                  </a:stretch>
                </pic:blipFill>
                <pic:spPr>
                  <a:xfrm>
                    <a:off x="0" y="0"/>
                    <a:ext cx="3233225" cy="1021090"/>
                  </a:xfrm>
                  <a:prstGeom prst="rect">
                    <a:avLst/>
                  </a:prstGeom>
                </pic:spPr>
              </pic:pic>
            </a:graphicData>
          </a:graphic>
        </wp:inline>
      </w:drawing>
    </w:r>
    <w:r>
      <w:ptab w:relativeTo="margin" w:alignment="right" w:leader="none"/>
    </w:r>
  </w:p>
  <w:p w14:paraId="70FEBCD1" w14:textId="77777777" w:rsidR="00DD358B" w:rsidRDefault="009A0B1D" w:rsidP="00CA0EA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25229"/>
    <w:multiLevelType w:val="hybridMultilevel"/>
    <w:tmpl w:val="68BA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524E9C"/>
    <w:multiLevelType w:val="hybridMultilevel"/>
    <w:tmpl w:val="5436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7F0"/>
    <w:rsid w:val="000E72DE"/>
    <w:rsid w:val="00744192"/>
    <w:rsid w:val="009354D8"/>
    <w:rsid w:val="009A0B1D"/>
    <w:rsid w:val="009C5A75"/>
    <w:rsid w:val="00BF17F0"/>
    <w:rsid w:val="00DD0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ADE7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F0"/>
    <w:rPr>
      <w:rFonts w:eastAsia="Times New Roman"/>
    </w:rPr>
  </w:style>
  <w:style w:type="paragraph" w:styleId="Heading1">
    <w:name w:val="heading 1"/>
    <w:basedOn w:val="Normal"/>
    <w:next w:val="Normal"/>
    <w:link w:val="Heading1Char"/>
    <w:qFormat/>
    <w:rsid w:val="00BF17F0"/>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7F0"/>
    <w:rPr>
      <w:rFonts w:ascii="Arial" w:eastAsia="Times New Roman" w:hAnsi="Arial"/>
      <w:b/>
      <w:kern w:val="32"/>
      <w:sz w:val="32"/>
      <w:szCs w:val="32"/>
    </w:rPr>
  </w:style>
  <w:style w:type="paragraph" w:styleId="Header">
    <w:name w:val="header"/>
    <w:basedOn w:val="Normal"/>
    <w:link w:val="HeaderChar"/>
    <w:uiPriority w:val="99"/>
    <w:rsid w:val="00BF17F0"/>
    <w:pPr>
      <w:tabs>
        <w:tab w:val="center" w:pos="4320"/>
        <w:tab w:val="right" w:pos="8640"/>
      </w:tabs>
    </w:pPr>
  </w:style>
  <w:style w:type="character" w:customStyle="1" w:styleId="HeaderChar">
    <w:name w:val="Header Char"/>
    <w:basedOn w:val="DefaultParagraphFont"/>
    <w:link w:val="Header"/>
    <w:uiPriority w:val="99"/>
    <w:rsid w:val="00BF17F0"/>
    <w:rPr>
      <w:rFonts w:eastAsia="Times New Roman"/>
    </w:rPr>
  </w:style>
  <w:style w:type="paragraph" w:styleId="Footer">
    <w:name w:val="footer"/>
    <w:basedOn w:val="Normal"/>
    <w:link w:val="FooterChar"/>
    <w:semiHidden/>
    <w:rsid w:val="00BF17F0"/>
    <w:pPr>
      <w:tabs>
        <w:tab w:val="center" w:pos="4320"/>
        <w:tab w:val="right" w:pos="8640"/>
      </w:tabs>
    </w:pPr>
  </w:style>
  <w:style w:type="character" w:customStyle="1" w:styleId="FooterChar">
    <w:name w:val="Footer Char"/>
    <w:basedOn w:val="DefaultParagraphFont"/>
    <w:link w:val="Footer"/>
    <w:semiHidden/>
    <w:rsid w:val="00BF17F0"/>
    <w:rPr>
      <w:rFonts w:eastAsia="Times New Roman"/>
    </w:rPr>
  </w:style>
  <w:style w:type="character" w:styleId="Hyperlink">
    <w:name w:val="Hyperlink"/>
    <w:unhideWhenUsed/>
    <w:rsid w:val="00BF17F0"/>
    <w:rPr>
      <w:color w:val="0000FF"/>
      <w:u w:val="single"/>
    </w:rPr>
  </w:style>
  <w:style w:type="paragraph" w:styleId="BalloonText">
    <w:name w:val="Balloon Text"/>
    <w:basedOn w:val="Normal"/>
    <w:link w:val="BalloonTextChar"/>
    <w:uiPriority w:val="99"/>
    <w:semiHidden/>
    <w:unhideWhenUsed/>
    <w:rsid w:val="00BF1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7F0"/>
    <w:rPr>
      <w:rFonts w:ascii="Lucida Grande" w:eastAsia="Times New Roman" w:hAnsi="Lucida Grande" w:cs="Lucida Grande"/>
      <w:sz w:val="18"/>
      <w:szCs w:val="18"/>
    </w:rPr>
  </w:style>
  <w:style w:type="paragraph" w:styleId="ListParagraph">
    <w:name w:val="List Paragraph"/>
    <w:basedOn w:val="Normal"/>
    <w:uiPriority w:val="34"/>
    <w:qFormat/>
    <w:rsid w:val="00DD0F5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7F0"/>
    <w:rPr>
      <w:rFonts w:eastAsia="Times New Roman"/>
    </w:rPr>
  </w:style>
  <w:style w:type="paragraph" w:styleId="Heading1">
    <w:name w:val="heading 1"/>
    <w:basedOn w:val="Normal"/>
    <w:next w:val="Normal"/>
    <w:link w:val="Heading1Char"/>
    <w:qFormat/>
    <w:rsid w:val="00BF17F0"/>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7F0"/>
    <w:rPr>
      <w:rFonts w:ascii="Arial" w:eastAsia="Times New Roman" w:hAnsi="Arial"/>
      <w:b/>
      <w:kern w:val="32"/>
      <w:sz w:val="32"/>
      <w:szCs w:val="32"/>
    </w:rPr>
  </w:style>
  <w:style w:type="paragraph" w:styleId="Header">
    <w:name w:val="header"/>
    <w:basedOn w:val="Normal"/>
    <w:link w:val="HeaderChar"/>
    <w:uiPriority w:val="99"/>
    <w:rsid w:val="00BF17F0"/>
    <w:pPr>
      <w:tabs>
        <w:tab w:val="center" w:pos="4320"/>
        <w:tab w:val="right" w:pos="8640"/>
      </w:tabs>
    </w:pPr>
  </w:style>
  <w:style w:type="character" w:customStyle="1" w:styleId="HeaderChar">
    <w:name w:val="Header Char"/>
    <w:basedOn w:val="DefaultParagraphFont"/>
    <w:link w:val="Header"/>
    <w:uiPriority w:val="99"/>
    <w:rsid w:val="00BF17F0"/>
    <w:rPr>
      <w:rFonts w:eastAsia="Times New Roman"/>
    </w:rPr>
  </w:style>
  <w:style w:type="paragraph" w:styleId="Footer">
    <w:name w:val="footer"/>
    <w:basedOn w:val="Normal"/>
    <w:link w:val="FooterChar"/>
    <w:semiHidden/>
    <w:rsid w:val="00BF17F0"/>
    <w:pPr>
      <w:tabs>
        <w:tab w:val="center" w:pos="4320"/>
        <w:tab w:val="right" w:pos="8640"/>
      </w:tabs>
    </w:pPr>
  </w:style>
  <w:style w:type="character" w:customStyle="1" w:styleId="FooterChar">
    <w:name w:val="Footer Char"/>
    <w:basedOn w:val="DefaultParagraphFont"/>
    <w:link w:val="Footer"/>
    <w:semiHidden/>
    <w:rsid w:val="00BF17F0"/>
    <w:rPr>
      <w:rFonts w:eastAsia="Times New Roman"/>
    </w:rPr>
  </w:style>
  <w:style w:type="character" w:styleId="Hyperlink">
    <w:name w:val="Hyperlink"/>
    <w:unhideWhenUsed/>
    <w:rsid w:val="00BF17F0"/>
    <w:rPr>
      <w:color w:val="0000FF"/>
      <w:u w:val="single"/>
    </w:rPr>
  </w:style>
  <w:style w:type="paragraph" w:styleId="BalloonText">
    <w:name w:val="Balloon Text"/>
    <w:basedOn w:val="Normal"/>
    <w:link w:val="BalloonTextChar"/>
    <w:uiPriority w:val="99"/>
    <w:semiHidden/>
    <w:unhideWhenUsed/>
    <w:rsid w:val="00BF17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17F0"/>
    <w:rPr>
      <w:rFonts w:ascii="Lucida Grande" w:eastAsia="Times New Roman" w:hAnsi="Lucida Grande" w:cs="Lucida Grande"/>
      <w:sz w:val="18"/>
      <w:szCs w:val="18"/>
    </w:rPr>
  </w:style>
  <w:style w:type="paragraph" w:styleId="ListParagraph">
    <w:name w:val="List Paragraph"/>
    <w:basedOn w:val="Normal"/>
    <w:uiPriority w:val="34"/>
    <w:qFormat/>
    <w:rsid w:val="00DD0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csciencecamps.weebly.com" TargetMode="External"/><Relationship Id="rId9" Type="http://schemas.openxmlformats.org/officeDocument/2006/relationships/hyperlink" Target="mailto:rwalker@stevensonschool.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342</Words>
  <Characters>1952</Characters>
  <Application>Microsoft Macintosh Word</Application>
  <DocSecurity>0</DocSecurity>
  <Lines>16</Lines>
  <Paragraphs>4</Paragraphs>
  <ScaleCrop>false</ScaleCrop>
  <Company>Stevenson School</Company>
  <LinksUpToDate>false</LinksUpToDate>
  <CharactersWithSpaces>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walker</dc:creator>
  <cp:keywords/>
  <dc:description/>
  <cp:lastModifiedBy>richard walker</cp:lastModifiedBy>
  <cp:revision>5</cp:revision>
  <dcterms:created xsi:type="dcterms:W3CDTF">2015-04-09T16:11:00Z</dcterms:created>
  <dcterms:modified xsi:type="dcterms:W3CDTF">2015-04-14T20:41:00Z</dcterms:modified>
</cp:coreProperties>
</file>